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Mezoterapia juvederm volite - sposób na nawilżoną i piękną skórę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Piękna i nawilżona skóra to marzenie każdego z nas. Uzyskanie zdrowej skóry, pełnej blasku to jednak trudne wyzwanie. Z pomocą przychodzą na szczęście zabiegi, takie jak &lt;strong&gt;mezoterapia juvederm volite&lt;/strong&gt;, dzięki którym nasza skóra będzie odpowiednio nawilżona i zregenerowana. Sprawdź sam!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Mezoterapia juvederm volite - jakie posiada zalety?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Mezoterapia juvederm volite</w:t>
      </w:r>
      <w:r>
        <w:rPr>
          <w:rFonts w:ascii="calibri" w:hAnsi="calibri" w:eastAsia="calibri" w:cs="calibri"/>
          <w:sz w:val="24"/>
          <w:szCs w:val="24"/>
        </w:rPr>
        <w:t xml:space="preserve"> to całkowicie bezpieczny zabieg, dzięki któremu możemy w prosty sposób poprawić jakość i wygląd naszej skóry. Dzięki tej metodzie nasza skóra jest bardziej nawilżona i zregenerowana, a zmarszczki są bardziej wygładzone. Sprawdź, jak możesz zadbać o swoją skórę, nie tylko przy pomocy zabiegów, ale dzięki wypracowaniu kilku drobnych nawyków. Zapraszamy!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Sprawdź, jak poprawić wygląd i kondycję naszej skóry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Zabiegi mogą skutecznie i szybko poprawić wygląd naszej skóry, jeśli jednak nie zadbamy o nią odpowiednio każdego dnia, to ich efekty nie będą aż tak widoczne. Pierwszą zasadą, aby cieszyć się piękną i nawilżoną skórą, jest picie dużej ilości wody. Pomaga ona w usuwaniu toksyn z naszego organizmu i zapewnia jej odpowiednie nawilżenie. Pamiętaj o dokładnym oczyszczaniu swojej twarzy, szczególnie przy demakijażu. Niedokładnie zmyty makijaż przyczynia się bowiem do powstawania zatkanych porów i innych niedoskonałości na twarzy. Bardzo ważne jest również nawilżanie twarzy kosmetykami, najlepiej naturalnymi, a także odpowiednia ilość snu, która znacząco wpływa nie tylko na nasze samopoczucie, ale również na wygląd i kondycję naszej skóry.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Mezoterapia juvederm volite - gdzie możesz wykonać ten zabieg?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52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Klinice Zakrzewscy znajdziesz zabieg, jakim jest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mezoterapia juvederm volite</w:t>
        </w:r>
      </w:hyperlink>
      <w:r>
        <w:rPr>
          <w:rFonts w:ascii="calibri" w:hAnsi="calibri" w:eastAsia="calibri" w:cs="calibri"/>
          <w:sz w:val="24"/>
          <w:szCs w:val="24"/>
        </w:rPr>
        <w:t xml:space="preserve">. Możesz skorzystać również z innych zabiegów, które wykonywane są na najwyższym poziomie. Jeśli jesteś zainteresowany, to sprawdź szczegółową ofertę oraz cennik na stronie internetowej.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klinikazakrzewscy.pl/oferta/juvederm-vol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2024-05-03T14:39:13+02:00</dcterms:created>
  <dcterms:modified xsi:type="dcterms:W3CDTF">2024-05-03T14:39:13+02:00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